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195C">
        <w:rPr>
          <w:rFonts w:ascii="Arial" w:hAnsi="Arial" w:cs="Arial"/>
          <w:b/>
          <w:sz w:val="28"/>
          <w:szCs w:val="28"/>
        </w:rPr>
        <w:t xml:space="preserve">14.04.2022г. №380 </w:t>
      </w:r>
    </w:p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iCs/>
          <w:sz w:val="28"/>
          <w:szCs w:val="28"/>
        </w:rPr>
        <w:t>ИРКУТСКАЯ ОБЛАСТЬ</w:t>
      </w:r>
    </w:p>
    <w:p w:rsidR="00B96EA9" w:rsidRPr="004A195C" w:rsidRDefault="00B96EA9" w:rsidP="00B96EA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>БОХАНСКИЙ РАЙОН</w:t>
      </w:r>
    </w:p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>МУНИЦИПАЛЬНОЕ ОБРАЗОВАНИЕ «УКЫР»</w:t>
      </w:r>
    </w:p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>ДУМА</w:t>
      </w:r>
    </w:p>
    <w:p w:rsidR="00485A50" w:rsidRPr="004A195C" w:rsidRDefault="00485A50" w:rsidP="00B96EA9">
      <w:pPr>
        <w:jc w:val="center"/>
        <w:rPr>
          <w:rFonts w:ascii="Arial" w:hAnsi="Arial" w:cs="Arial"/>
          <w:b/>
          <w:sz w:val="28"/>
          <w:szCs w:val="28"/>
        </w:rPr>
      </w:pPr>
    </w:p>
    <w:p w:rsidR="00B96EA9" w:rsidRPr="004A195C" w:rsidRDefault="00B96EA9" w:rsidP="00B96EA9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 xml:space="preserve">РЕШЕНИЕ  </w:t>
      </w:r>
    </w:p>
    <w:p w:rsidR="00485A50" w:rsidRPr="004A195C" w:rsidRDefault="00485A50" w:rsidP="00485A50">
      <w:pPr>
        <w:jc w:val="center"/>
        <w:rPr>
          <w:rFonts w:ascii="Arial" w:hAnsi="Arial" w:cs="Arial"/>
          <w:b/>
          <w:sz w:val="28"/>
          <w:szCs w:val="28"/>
        </w:rPr>
      </w:pPr>
      <w:r w:rsidRPr="004A195C">
        <w:rPr>
          <w:rFonts w:ascii="Arial" w:hAnsi="Arial" w:cs="Arial"/>
          <w:b/>
          <w:sz w:val="28"/>
          <w:szCs w:val="28"/>
        </w:rPr>
        <w:t>О ВНЕСЕНИИ ИЗМЕНЕНИЙ В РЕШЕНИЕ ДУМЫ №365 ОТ 30 ДЕКАБРЯ 2021 ГОДА</w:t>
      </w:r>
    </w:p>
    <w:p w:rsidR="00485A50" w:rsidRPr="006E4F46" w:rsidRDefault="00485A50" w:rsidP="00485A50">
      <w:pPr>
        <w:jc w:val="center"/>
        <w:rPr>
          <w:rFonts w:ascii="Arial" w:hAnsi="Arial" w:cs="Arial"/>
          <w:b/>
          <w:sz w:val="32"/>
          <w:szCs w:val="32"/>
        </w:rPr>
      </w:pPr>
      <w:r w:rsidRPr="004A195C">
        <w:rPr>
          <w:rFonts w:ascii="Arial" w:hAnsi="Arial" w:cs="Arial"/>
          <w:b/>
          <w:sz w:val="28"/>
          <w:szCs w:val="28"/>
        </w:rPr>
        <w:t>«О БЮДЖЕТЕ МУНИЦИПАЛЬНОГО ОБРАЗОВАНИЯ «УКЫР» НА 2022 ГОД И НА ПЛАНОВ</w:t>
      </w:r>
      <w:r w:rsidR="009A6240" w:rsidRPr="004A195C">
        <w:rPr>
          <w:rFonts w:ascii="Arial" w:hAnsi="Arial" w:cs="Arial"/>
          <w:b/>
          <w:sz w:val="28"/>
          <w:szCs w:val="28"/>
        </w:rPr>
        <w:t xml:space="preserve">ЫЙ ПЕРИОД 2023 </w:t>
      </w:r>
      <w:r w:rsidR="004A195C" w:rsidRPr="004A195C">
        <w:rPr>
          <w:rFonts w:ascii="Arial" w:hAnsi="Arial" w:cs="Arial"/>
          <w:b/>
          <w:sz w:val="28"/>
          <w:szCs w:val="28"/>
        </w:rPr>
        <w:t>и</w:t>
      </w:r>
      <w:r w:rsidR="009A6240" w:rsidRPr="004A195C">
        <w:rPr>
          <w:rFonts w:ascii="Arial" w:hAnsi="Arial" w:cs="Arial"/>
          <w:b/>
          <w:sz w:val="28"/>
          <w:szCs w:val="28"/>
        </w:rPr>
        <w:t xml:space="preserve"> 2024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485A50" w:rsidRPr="006E4F46" w:rsidRDefault="00485A50" w:rsidP="00485A50">
      <w:pPr>
        <w:jc w:val="center"/>
        <w:rPr>
          <w:rFonts w:ascii="Arial" w:hAnsi="Arial" w:cs="Arial"/>
          <w:sz w:val="32"/>
          <w:szCs w:val="32"/>
        </w:rPr>
      </w:pPr>
    </w:p>
    <w:p w:rsidR="00485A50" w:rsidRDefault="00485A50" w:rsidP="00485A50">
      <w:pPr>
        <w:ind w:firstLine="510"/>
        <w:jc w:val="both"/>
        <w:rPr>
          <w:rFonts w:ascii="Arial" w:hAnsi="Arial" w:cs="Arial"/>
        </w:rPr>
      </w:pPr>
      <w:r w:rsidRPr="000B13FC">
        <w:rPr>
          <w:rFonts w:ascii="Arial" w:hAnsi="Arial" w:cs="Arial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</w:rPr>
        <w:t>4</w:t>
      </w:r>
      <w:r w:rsidRPr="000B13FC">
        <w:rPr>
          <w:rFonts w:ascii="Arial" w:hAnsi="Arial" w:cs="Arial"/>
        </w:rPr>
        <w:t xml:space="preserve"> Устава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0B13FC">
        <w:rPr>
          <w:rFonts w:ascii="Arial" w:hAnsi="Arial" w:cs="Arial"/>
        </w:rPr>
        <w:t>»</w:t>
      </w:r>
    </w:p>
    <w:p w:rsidR="00485A50" w:rsidRPr="000B13FC" w:rsidRDefault="00485A50" w:rsidP="00485A50">
      <w:pPr>
        <w:ind w:firstLine="510"/>
        <w:jc w:val="both"/>
        <w:rPr>
          <w:rFonts w:ascii="Arial" w:hAnsi="Arial" w:cs="Arial"/>
        </w:rPr>
      </w:pPr>
    </w:p>
    <w:p w:rsidR="00485A50" w:rsidRPr="000B13FC" w:rsidRDefault="00485A50" w:rsidP="00485A50">
      <w:pPr>
        <w:ind w:firstLine="510"/>
        <w:jc w:val="center"/>
        <w:rPr>
          <w:rFonts w:ascii="Arial" w:hAnsi="Arial" w:cs="Arial"/>
          <w:b/>
        </w:rPr>
      </w:pPr>
      <w:r w:rsidRPr="000B13FC">
        <w:rPr>
          <w:rFonts w:ascii="Arial" w:hAnsi="Arial" w:cs="Arial"/>
          <w:b/>
        </w:rPr>
        <w:t>Дума решила</w:t>
      </w:r>
      <w:r>
        <w:rPr>
          <w:rFonts w:ascii="Arial" w:hAnsi="Arial" w:cs="Arial"/>
          <w:b/>
        </w:rPr>
        <w:t>:</w:t>
      </w:r>
    </w:p>
    <w:p w:rsidR="00485A50" w:rsidRDefault="00485A50" w:rsidP="00485A50">
      <w:pPr>
        <w:pStyle w:val="2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B13FC">
        <w:rPr>
          <w:rFonts w:ascii="Arial" w:hAnsi="Arial" w:cs="Arial"/>
        </w:rPr>
        <w:t xml:space="preserve">Внести в решение думы № </w:t>
      </w:r>
      <w:r w:rsidRPr="002F6471">
        <w:rPr>
          <w:rFonts w:ascii="Arial" w:hAnsi="Arial" w:cs="Arial"/>
        </w:rPr>
        <w:t>365</w:t>
      </w:r>
      <w:r w:rsidRPr="000B13FC">
        <w:rPr>
          <w:rFonts w:ascii="Arial" w:hAnsi="Arial" w:cs="Arial"/>
        </w:rPr>
        <w:t xml:space="preserve"> от </w:t>
      </w:r>
      <w:r w:rsidRPr="002F6471">
        <w:rPr>
          <w:rFonts w:ascii="Arial" w:hAnsi="Arial" w:cs="Arial"/>
        </w:rPr>
        <w:t>30</w:t>
      </w:r>
      <w:r w:rsidRPr="000B13FC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Pr="002F647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0B13FC">
        <w:rPr>
          <w:rFonts w:ascii="Arial" w:hAnsi="Arial" w:cs="Arial"/>
        </w:rPr>
        <w:t>года следующие изменения:</w:t>
      </w:r>
    </w:p>
    <w:p w:rsidR="00A71AE2" w:rsidRDefault="00240B05" w:rsidP="00240B05">
      <w:pPr>
        <w:pStyle w:val="24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A71AE2">
        <w:rPr>
          <w:rFonts w:ascii="Arial" w:hAnsi="Arial" w:cs="Arial"/>
        </w:rPr>
        <w:t>ополнить  статьей 14 следующего содержания</w:t>
      </w:r>
      <w:r>
        <w:rPr>
          <w:rFonts w:ascii="Arial" w:hAnsi="Arial" w:cs="Arial"/>
        </w:rPr>
        <w:t>:</w:t>
      </w:r>
    </w:p>
    <w:p w:rsidR="00A71AE2" w:rsidRPr="00A71AE2" w:rsidRDefault="00A71AE2" w:rsidP="00240B05">
      <w:pPr>
        <w:pStyle w:val="a5"/>
        <w:shd w:val="clear" w:color="auto" w:fill="FFFFFF"/>
        <w:ind w:left="502"/>
        <w:jc w:val="both"/>
        <w:rPr>
          <w:rFonts w:ascii="Arial" w:hAnsi="Arial" w:cs="Arial"/>
          <w:sz w:val="20"/>
          <w:szCs w:val="20"/>
        </w:rPr>
      </w:pPr>
      <w:r w:rsidRPr="00A71AE2">
        <w:rPr>
          <w:rFonts w:ascii="Arial" w:hAnsi="Arial" w:cs="Arial"/>
        </w:rPr>
        <w:t xml:space="preserve">«Статья </w:t>
      </w:r>
      <w:r w:rsidR="00240B05">
        <w:rPr>
          <w:rFonts w:ascii="Arial" w:hAnsi="Arial" w:cs="Arial"/>
        </w:rPr>
        <w:t>14</w:t>
      </w:r>
    </w:p>
    <w:p w:rsidR="00A71AE2" w:rsidRPr="00A71AE2" w:rsidRDefault="00A71AE2" w:rsidP="00240B05">
      <w:pPr>
        <w:pStyle w:val="a5"/>
        <w:shd w:val="clear" w:color="auto" w:fill="FFFFFF"/>
        <w:ind w:left="502"/>
        <w:jc w:val="both"/>
        <w:rPr>
          <w:rFonts w:ascii="Arial" w:hAnsi="Arial" w:cs="Arial"/>
          <w:sz w:val="20"/>
          <w:szCs w:val="20"/>
        </w:rPr>
      </w:pPr>
      <w:r w:rsidRPr="00A71AE2">
        <w:rPr>
          <w:rFonts w:ascii="Arial" w:hAnsi="Arial" w:cs="Arial"/>
        </w:rPr>
        <w:t>        Установить, что в случаях, предусмотренном настоящей статьей, Управление Федерального казначейства по Иркутской области осуществляет казначейское</w:t>
      </w:r>
      <w:r w:rsidR="00240B05">
        <w:rPr>
          <w:rFonts w:ascii="Arial" w:hAnsi="Arial" w:cs="Arial"/>
        </w:rPr>
        <w:t xml:space="preserve"> сопровождение средств бюджета </w:t>
      </w:r>
      <w:r w:rsidRPr="00A71AE2">
        <w:rPr>
          <w:rFonts w:ascii="Arial" w:hAnsi="Arial" w:cs="Arial"/>
        </w:rPr>
        <w:t>МО</w:t>
      </w:r>
      <w:r w:rsidR="00240B05">
        <w:rPr>
          <w:rFonts w:ascii="Arial" w:hAnsi="Arial" w:cs="Arial"/>
        </w:rPr>
        <w:t xml:space="preserve"> «</w:t>
      </w:r>
      <w:proofErr w:type="spellStart"/>
      <w:r w:rsidR="00240B05">
        <w:rPr>
          <w:rFonts w:ascii="Arial" w:hAnsi="Arial" w:cs="Arial"/>
        </w:rPr>
        <w:t>Укыр</w:t>
      </w:r>
      <w:proofErr w:type="spellEnd"/>
      <w:r w:rsidR="00240B05">
        <w:rPr>
          <w:rFonts w:ascii="Arial" w:hAnsi="Arial" w:cs="Arial"/>
        </w:rPr>
        <w:t xml:space="preserve">» </w:t>
      </w:r>
      <w:r w:rsidRPr="00A71AE2">
        <w:rPr>
          <w:rFonts w:ascii="Arial" w:hAnsi="Arial" w:cs="Arial"/>
        </w:rPr>
        <w:t>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A71AE2" w:rsidRPr="00240B05" w:rsidRDefault="00A71AE2" w:rsidP="00E8766A">
      <w:pPr>
        <w:shd w:val="clear" w:color="auto" w:fill="FFFFFF"/>
        <w:ind w:left="567" w:hanging="425"/>
        <w:jc w:val="both"/>
        <w:rPr>
          <w:rFonts w:ascii="Arial" w:hAnsi="Arial" w:cs="Arial"/>
          <w:sz w:val="20"/>
          <w:szCs w:val="20"/>
        </w:rPr>
      </w:pPr>
      <w:r w:rsidRPr="00240B05">
        <w:rPr>
          <w:rFonts w:ascii="Arial" w:hAnsi="Arial" w:cs="Arial"/>
        </w:rPr>
        <w:t xml:space="preserve">        Установить, что в соответствии со статьей 242.26 Бюджетного кодекса </w:t>
      </w:r>
      <w:r w:rsidR="00E8766A" w:rsidRPr="00E8766A">
        <w:rPr>
          <w:rFonts w:ascii="Arial" w:hAnsi="Arial" w:cs="Arial"/>
        </w:rPr>
        <w:t xml:space="preserve"> </w:t>
      </w:r>
      <w:r w:rsidRPr="00240B05">
        <w:rPr>
          <w:rFonts w:ascii="Arial" w:hAnsi="Arial" w:cs="Arial"/>
        </w:rPr>
        <w:t>Российской Федерации казначейскому сопровождению подлежат следующие целевые средства:</w:t>
      </w:r>
    </w:p>
    <w:p w:rsidR="00A71AE2" w:rsidRPr="00A71AE2" w:rsidRDefault="00A71AE2" w:rsidP="00240B05">
      <w:pPr>
        <w:pStyle w:val="a5"/>
        <w:shd w:val="clear" w:color="auto" w:fill="FFFFFF"/>
        <w:ind w:left="502"/>
        <w:jc w:val="both"/>
        <w:rPr>
          <w:rFonts w:ascii="Arial" w:hAnsi="Arial" w:cs="Arial"/>
          <w:sz w:val="20"/>
          <w:szCs w:val="20"/>
        </w:rPr>
      </w:pPr>
      <w:r w:rsidRPr="00A71AE2">
        <w:rPr>
          <w:rFonts w:ascii="Arial" w:hAnsi="Arial" w:cs="Arial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50 000,0 тыс. рублей и более; </w:t>
      </w:r>
    </w:p>
    <w:p w:rsidR="00A71AE2" w:rsidRPr="00A71AE2" w:rsidRDefault="00A71AE2" w:rsidP="00240B05">
      <w:pPr>
        <w:pStyle w:val="a5"/>
        <w:shd w:val="clear" w:color="auto" w:fill="FFFFFF"/>
        <w:ind w:left="502"/>
        <w:jc w:val="both"/>
        <w:rPr>
          <w:rFonts w:ascii="Arial" w:hAnsi="Arial" w:cs="Arial"/>
          <w:sz w:val="20"/>
          <w:szCs w:val="20"/>
        </w:rPr>
      </w:pPr>
      <w:proofErr w:type="gramStart"/>
      <w:r w:rsidRPr="00A71AE2">
        <w:rPr>
          <w:rFonts w:ascii="Arial" w:hAnsi="Arial" w:cs="Arial"/>
        </w:rPr>
        <w:t>2) авансовые платежи и расчеты по контрактам (договорам) о поставке товаров, выполнении работ, оказании услуг, заключаемым на сумму 50 000,0 тыс. рублей и более бюджетными учреждениями МО</w:t>
      </w:r>
      <w:r w:rsidR="00240B05">
        <w:rPr>
          <w:rFonts w:ascii="Arial" w:hAnsi="Arial" w:cs="Arial"/>
        </w:rPr>
        <w:t xml:space="preserve"> «</w:t>
      </w:r>
      <w:proofErr w:type="spellStart"/>
      <w:r w:rsidR="00240B05">
        <w:rPr>
          <w:rFonts w:ascii="Arial" w:hAnsi="Arial" w:cs="Arial"/>
        </w:rPr>
        <w:t>Укыр</w:t>
      </w:r>
      <w:proofErr w:type="spellEnd"/>
      <w:r w:rsidR="00240B05">
        <w:rPr>
          <w:rFonts w:ascii="Arial" w:hAnsi="Arial" w:cs="Arial"/>
        </w:rPr>
        <w:t>»</w:t>
      </w:r>
      <w:r w:rsidRPr="00A71AE2">
        <w:rPr>
          <w:rFonts w:ascii="Arial" w:hAnsi="Arial" w:cs="Arial"/>
        </w:rPr>
        <w:t>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</w:t>
      </w:r>
      <w:proofErr w:type="gramEnd"/>
      <w:r w:rsidRPr="00A71AE2">
        <w:rPr>
          <w:rFonts w:ascii="Arial" w:hAnsi="Arial" w:cs="Arial"/>
        </w:rPr>
        <w:t xml:space="preserve"> Бюджетного кодекса Российской Федерации;</w:t>
      </w:r>
    </w:p>
    <w:p w:rsidR="00A71AE2" w:rsidRPr="006E3AD1" w:rsidRDefault="00A71AE2" w:rsidP="00240B05">
      <w:pPr>
        <w:pStyle w:val="a5"/>
        <w:shd w:val="clear" w:color="auto" w:fill="FFFFFF"/>
        <w:spacing w:after="100"/>
        <w:ind w:left="502"/>
        <w:jc w:val="both"/>
        <w:rPr>
          <w:rFonts w:ascii="Arial" w:hAnsi="Arial" w:cs="Arial"/>
          <w:sz w:val="20"/>
          <w:szCs w:val="20"/>
        </w:rPr>
      </w:pPr>
      <w:r w:rsidRPr="00A71AE2">
        <w:rPr>
          <w:rFonts w:ascii="Arial" w:hAnsi="Arial" w:cs="Arial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485A50" w:rsidRPr="006E3AD1" w:rsidRDefault="00485A50" w:rsidP="00DB383E">
      <w:pPr>
        <w:pStyle w:val="24"/>
        <w:spacing w:after="0"/>
        <w:ind w:left="48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766A" w:rsidRPr="00E8766A">
        <w:rPr>
          <w:rFonts w:ascii="Arial" w:hAnsi="Arial" w:cs="Arial"/>
        </w:rPr>
        <w:t>2</w:t>
      </w:r>
      <w:r w:rsidR="00E876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14978">
        <w:rPr>
          <w:rFonts w:ascii="Arial" w:hAnsi="Arial" w:cs="Arial"/>
        </w:rPr>
        <w:t>П</w:t>
      </w:r>
      <w:r w:rsidRPr="006E3AD1">
        <w:rPr>
          <w:rFonts w:ascii="Arial" w:hAnsi="Arial" w:cs="Arial"/>
        </w:rPr>
        <w:t>риложени</w:t>
      </w:r>
      <w:r w:rsidR="006E3AD1">
        <w:rPr>
          <w:rFonts w:ascii="Arial" w:hAnsi="Arial" w:cs="Arial"/>
        </w:rPr>
        <w:t>я</w:t>
      </w:r>
      <w:r w:rsidRPr="006E3AD1">
        <w:rPr>
          <w:rFonts w:ascii="Arial" w:hAnsi="Arial" w:cs="Arial"/>
        </w:rPr>
        <w:t xml:space="preserve"> </w:t>
      </w:r>
      <w:r w:rsidR="00F14978">
        <w:rPr>
          <w:rFonts w:ascii="Arial" w:hAnsi="Arial" w:cs="Arial"/>
        </w:rPr>
        <w:t xml:space="preserve"> 3, 4</w:t>
      </w:r>
      <w:r w:rsidRPr="006E3AD1">
        <w:rPr>
          <w:rFonts w:ascii="Arial" w:hAnsi="Arial" w:cs="Arial"/>
        </w:rPr>
        <w:t xml:space="preserve">  изложить в новой редакции.</w:t>
      </w:r>
    </w:p>
    <w:p w:rsidR="00485A50" w:rsidRPr="003D2F34" w:rsidRDefault="00485A50" w:rsidP="00DB383E">
      <w:pPr>
        <w:pStyle w:val="2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2F34">
        <w:rPr>
          <w:rFonts w:ascii="Arial" w:hAnsi="Arial" w:cs="Arial"/>
        </w:rPr>
        <w:t xml:space="preserve">Настоящее Решение вступает в силу со дня его </w:t>
      </w:r>
      <w:r>
        <w:rPr>
          <w:rFonts w:ascii="Arial" w:hAnsi="Arial" w:cs="Arial"/>
        </w:rPr>
        <w:t>подписания</w:t>
      </w:r>
      <w:r w:rsidRPr="003D2F34">
        <w:rPr>
          <w:rFonts w:ascii="Arial" w:hAnsi="Arial" w:cs="Arial"/>
        </w:rPr>
        <w:t>.</w:t>
      </w:r>
    </w:p>
    <w:p w:rsidR="00485A50" w:rsidRDefault="00485A50" w:rsidP="00DB383E">
      <w:pPr>
        <w:pStyle w:val="2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2F34">
        <w:rPr>
          <w:rFonts w:ascii="Arial" w:hAnsi="Arial" w:cs="Arial"/>
        </w:rPr>
        <w:t xml:space="preserve">Опубликовать настоящее Решение в </w:t>
      </w:r>
      <w:r>
        <w:rPr>
          <w:rFonts w:ascii="Arial" w:hAnsi="Arial" w:cs="Arial"/>
        </w:rPr>
        <w:t xml:space="preserve">муниципальном Вестнике </w:t>
      </w:r>
      <w:r w:rsidRPr="003D2F34">
        <w:rPr>
          <w:rFonts w:ascii="Arial" w:hAnsi="Arial" w:cs="Arial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3D2F34">
        <w:rPr>
          <w:rFonts w:ascii="Arial" w:hAnsi="Arial" w:cs="Arial"/>
        </w:rPr>
        <w:t>».</w:t>
      </w:r>
    </w:p>
    <w:p w:rsidR="00E8766A" w:rsidRDefault="00E8766A" w:rsidP="00E8766A">
      <w:pPr>
        <w:pStyle w:val="24"/>
        <w:spacing w:after="0" w:line="240" w:lineRule="auto"/>
        <w:jc w:val="both"/>
        <w:rPr>
          <w:rFonts w:ascii="Arial" w:hAnsi="Arial" w:cs="Arial"/>
        </w:rPr>
      </w:pPr>
    </w:p>
    <w:p w:rsidR="00E8766A" w:rsidRDefault="006E3AD1" w:rsidP="00E8766A">
      <w:pPr>
        <w:pStyle w:val="2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администрации,</w:t>
      </w:r>
    </w:p>
    <w:p w:rsidR="00E8766A" w:rsidRDefault="006E3AD1" w:rsidP="006E3AD1">
      <w:pPr>
        <w:pStyle w:val="24"/>
        <w:tabs>
          <w:tab w:val="left" w:pos="56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В.А.Багайников</w:t>
      </w:r>
      <w:proofErr w:type="spellEnd"/>
    </w:p>
    <w:p w:rsidR="00E8766A" w:rsidRPr="003D2F34" w:rsidRDefault="00E8766A" w:rsidP="00E8766A">
      <w:pPr>
        <w:pStyle w:val="24"/>
        <w:spacing w:after="0" w:line="240" w:lineRule="auto"/>
        <w:jc w:val="both"/>
        <w:rPr>
          <w:rFonts w:ascii="Arial" w:hAnsi="Arial" w:cs="Arial"/>
        </w:rPr>
      </w:pPr>
    </w:p>
    <w:p w:rsidR="00B96EA9" w:rsidRPr="00232BF6" w:rsidRDefault="00B96EA9" w:rsidP="00B96EA9">
      <w:pPr>
        <w:ind w:firstLine="708"/>
        <w:rPr>
          <w:rFonts w:ascii="Arial" w:hAnsi="Arial" w:cs="Arial"/>
        </w:rPr>
      </w:pPr>
    </w:p>
    <w:tbl>
      <w:tblPr>
        <w:tblW w:w="155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1859"/>
        <w:gridCol w:w="567"/>
        <w:gridCol w:w="709"/>
        <w:gridCol w:w="1313"/>
        <w:gridCol w:w="992"/>
        <w:gridCol w:w="1153"/>
        <w:gridCol w:w="1059"/>
        <w:gridCol w:w="709"/>
        <w:gridCol w:w="158"/>
        <w:gridCol w:w="659"/>
        <w:gridCol w:w="265"/>
        <w:gridCol w:w="459"/>
        <w:gridCol w:w="257"/>
        <w:gridCol w:w="276"/>
        <w:gridCol w:w="525"/>
        <w:gridCol w:w="1176"/>
        <w:gridCol w:w="867"/>
        <w:gridCol w:w="1017"/>
        <w:gridCol w:w="951"/>
      </w:tblGrid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 xml:space="preserve"> Приложение №3 к решению Думы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A529D8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529D8">
              <w:rPr>
                <w:rFonts w:ascii="Arial" w:hAnsi="Arial" w:cs="Arial"/>
                <w:sz w:val="18"/>
                <w:szCs w:val="18"/>
              </w:rPr>
              <w:t>" на 2022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и на плановый период 2023-2024 годов"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EA9" w:rsidRPr="00232BF6" w:rsidTr="00806920">
        <w:trPr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№   3</w:t>
            </w:r>
            <w:r w:rsidR="00BB06E5">
              <w:rPr>
                <w:rFonts w:ascii="Arial" w:hAnsi="Arial" w:cs="Arial"/>
                <w:sz w:val="18"/>
                <w:szCs w:val="18"/>
              </w:rPr>
              <w:t>80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BB06E5">
              <w:rPr>
                <w:rFonts w:ascii="Arial" w:hAnsi="Arial" w:cs="Arial"/>
                <w:sz w:val="18"/>
                <w:szCs w:val="18"/>
              </w:rPr>
              <w:t>14</w:t>
            </w:r>
            <w:r w:rsidRPr="00A529D8">
              <w:rPr>
                <w:rFonts w:ascii="Arial" w:hAnsi="Arial" w:cs="Arial"/>
                <w:sz w:val="18"/>
                <w:szCs w:val="18"/>
              </w:rPr>
              <w:t>.</w:t>
            </w:r>
            <w:r w:rsidR="00BB06E5">
              <w:rPr>
                <w:rFonts w:ascii="Arial" w:hAnsi="Arial" w:cs="Arial"/>
                <w:sz w:val="18"/>
                <w:szCs w:val="18"/>
              </w:rPr>
              <w:t>04</w:t>
            </w:r>
            <w:r w:rsidRPr="00A529D8">
              <w:rPr>
                <w:rFonts w:ascii="Arial" w:hAnsi="Arial" w:cs="Arial"/>
                <w:sz w:val="18"/>
                <w:szCs w:val="18"/>
              </w:rPr>
              <w:t>.202</w:t>
            </w:r>
            <w:r w:rsidR="00BB06E5">
              <w:rPr>
                <w:rFonts w:ascii="Arial" w:hAnsi="Arial" w:cs="Arial"/>
                <w:sz w:val="18"/>
                <w:szCs w:val="18"/>
              </w:rPr>
              <w:t>2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EA9" w:rsidRPr="00A529D8" w:rsidRDefault="00B96EA9" w:rsidP="007244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Распределение расходов по бюджету МО «</w:t>
            </w:r>
            <w:proofErr w:type="spellStart"/>
            <w:r w:rsidRPr="00A529D8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529D8">
              <w:rPr>
                <w:rFonts w:ascii="Arial" w:hAnsi="Arial" w:cs="Arial"/>
                <w:sz w:val="18"/>
                <w:szCs w:val="18"/>
              </w:rPr>
              <w:t>» по разделам и подразделам функциональной классификации расходов на 2022 год и на плановый период 2023-2024 годов»</w:t>
            </w:r>
          </w:p>
          <w:p w:rsidR="00B96EA9" w:rsidRPr="00A529D8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EA9" w:rsidRPr="00232BF6" w:rsidTr="00806920">
        <w:trPr>
          <w:gridAfter w:val="5"/>
          <w:wAfter w:w="4536" w:type="dxa"/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Раз</w:t>
            </w:r>
          </w:p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Под       раз</w:t>
            </w:r>
          </w:p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 2,5%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.у</w:t>
            </w:r>
            <w:proofErr w:type="gram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232BF6" w:rsidRDefault="00B96EA9" w:rsidP="003D6C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 5%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.у</w:t>
            </w:r>
            <w:proofErr w:type="gram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232B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3D6C4E" w:rsidP="0075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830</w:t>
            </w:r>
            <w:r w:rsidR="001A15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55BB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1A1560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6878,6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A42A05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6706,6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A42A05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6045,8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A42A05" w:rsidP="00A42A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232BF6" w:rsidRDefault="00A42A05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5743,6</w:t>
            </w:r>
          </w:p>
        </w:tc>
      </w:tr>
      <w:tr w:rsidR="00B96EA9" w:rsidRPr="00F90EF6" w:rsidTr="00806920">
        <w:trPr>
          <w:gridAfter w:val="5"/>
          <w:wAfter w:w="4536" w:type="dxa"/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1346,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1311,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A42A05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A42A05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5350,2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A42A05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4654,6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A42A05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A42A05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4421,9</w:t>
            </w:r>
          </w:p>
        </w:tc>
      </w:tr>
      <w:tr w:rsidR="00B96EA9" w:rsidRPr="00F90EF6" w:rsidTr="00806920">
        <w:trPr>
          <w:gridAfter w:val="5"/>
          <w:wAfter w:w="4536" w:type="dxa"/>
          <w:trHeight w:val="19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 Осуществление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областн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осуд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3D6C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D6C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D6C4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1797,1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1888,8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1794,7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1841,5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618,5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  <w:r w:rsidRPr="00F90E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73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96EA9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92">
              <w:rPr>
                <w:rFonts w:ascii="Arial" w:hAnsi="Arial" w:cs="Arial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20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806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3D6C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="003D6C4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47,5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3D6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48,</w:t>
            </w:r>
            <w:r w:rsidR="003D6C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</w:t>
            </w:r>
            <w:r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2850,0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877,5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262,6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96EA9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96EA9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96EA9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96EA9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96EA9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,8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96EA9"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96EA9"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96EA9" w:rsidRPr="00F90EF6"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96EA9"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96EA9" w:rsidRPr="00F90EF6"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B96EA9" w:rsidRPr="00F90EF6" w:rsidTr="00806920">
        <w:trPr>
          <w:gridAfter w:val="5"/>
          <w:wAfter w:w="4536" w:type="dxa"/>
          <w:trHeight w:val="27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A9" w:rsidRPr="00F90EF6" w:rsidRDefault="00B96EA9" w:rsidP="003D6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D6C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1A15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267,6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3D6C4E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267,6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1A1560" w:rsidP="0075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18607,</w:t>
            </w:r>
            <w:r w:rsidR="00755BB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14212,0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12643,6</w:t>
            </w:r>
          </w:p>
        </w:tc>
      </w:tr>
      <w:tr w:rsidR="00B96EA9" w:rsidRPr="00F90EF6" w:rsidTr="00806920">
        <w:trPr>
          <w:gridAfter w:val="5"/>
          <w:wAfter w:w="4536" w:type="dxa"/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F90EF6" w:rsidRDefault="00B96EA9" w:rsidP="00724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EA9" w:rsidRPr="00BC67DC" w:rsidTr="00806920">
        <w:trPr>
          <w:gridBefore w:val="1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Default="00B96EA9" w:rsidP="00724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7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tbl>
            <w:tblPr>
              <w:tblW w:w="10114" w:type="dxa"/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567"/>
              <w:gridCol w:w="426"/>
              <w:gridCol w:w="594"/>
              <w:gridCol w:w="965"/>
              <w:gridCol w:w="517"/>
              <w:gridCol w:w="795"/>
              <w:gridCol w:w="956"/>
              <w:gridCol w:w="671"/>
              <w:gridCol w:w="709"/>
              <w:gridCol w:w="709"/>
              <w:gridCol w:w="709"/>
              <w:gridCol w:w="604"/>
            </w:tblGrid>
            <w:tr w:rsidR="00B96EA9" w:rsidRPr="00480C11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  Приложение № 4 к решению Думы «О бюджете МО «</w:t>
                  </w:r>
                  <w:proofErr w:type="spellStart"/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Укыр</w:t>
                  </w:r>
                  <w:proofErr w:type="spellEnd"/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» на 2022год и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6EA9" w:rsidRPr="00480C11" w:rsidTr="00806920">
              <w:trPr>
                <w:trHeight w:val="86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6EA9" w:rsidRPr="00480C11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на плановый период 2023-2024 годов" № 3</w:t>
                  </w:r>
                  <w:r w:rsidR="00BB06E5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от </w:t>
                  </w:r>
                  <w:r w:rsidR="00BB06E5">
                    <w:rPr>
                      <w:rFonts w:ascii="Arial" w:hAnsi="Arial" w:cs="Arial"/>
                      <w:sz w:val="18"/>
                      <w:szCs w:val="18"/>
                    </w:rPr>
                    <w:t>14.04.2022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г. 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6EA9" w:rsidRPr="00480C11" w:rsidTr="00806920">
              <w:trPr>
                <w:trHeight w:val="300"/>
              </w:trPr>
              <w:tc>
                <w:tcPr>
                  <w:tcW w:w="5756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B96EA9" w:rsidRPr="00CE66EC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Ведомственная структура расходов бюджета муниципального образования "</w:t>
                  </w:r>
                  <w:proofErr w:type="spellStart"/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Укыр</w:t>
                  </w:r>
                  <w:proofErr w:type="spellEnd"/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" на 202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-202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CE66EC" w:rsidRDefault="00B96EA9" w:rsidP="007244B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6EA9" w:rsidRPr="00480C11" w:rsidTr="00806920">
              <w:trPr>
                <w:trHeight w:val="300"/>
              </w:trPr>
              <w:tc>
                <w:tcPr>
                  <w:tcW w:w="5756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6EA9" w:rsidRPr="00480C11" w:rsidRDefault="00B96EA9" w:rsidP="007244B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480C11" w:rsidRDefault="00B96EA9" w:rsidP="00724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6EA9" w:rsidRPr="00A529D8" w:rsidTr="00806920">
              <w:trPr>
                <w:trHeight w:val="1116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  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Коды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вед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2,5%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План расходов за минусом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твержд.расх</w:t>
                  </w:r>
                  <w:proofErr w:type="spell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5%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План расходов за минусом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твержд.расх</w:t>
                  </w:r>
                  <w:proofErr w:type="spell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B96EA9" w:rsidRPr="00A529D8" w:rsidTr="00806920">
              <w:trPr>
                <w:trHeight w:val="148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Глава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Муниципальное образование "</w:t>
                  </w:r>
                  <w:proofErr w:type="spell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Укыр</w:t>
                  </w:r>
                  <w:proofErr w:type="spell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55BB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18607,</w:t>
                  </w:r>
                  <w:r w:rsidR="00755B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14561,1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349,1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14081,2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13277,3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633,7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12512,8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55BB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8305,</w:t>
                  </w:r>
                  <w:r w:rsidR="00755B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5C1507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6878,6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FD213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6045,8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316,8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6005,3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главы)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1060,3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1033,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1007,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304,2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высших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исполнительных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6913,9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5C1507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5487,4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043F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4643,9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6913,9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5C1507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5487,4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043F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4643,9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5443,1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4967,3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4843,1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043FF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4242,8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223,9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4252,6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3940,3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172,5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3277,0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1027,0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FD213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975,6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Приобретение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1438,3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5C1507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486,6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043FF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367,6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399,9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Оплата услуг связи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143,3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Услуги по содержанию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Увеличение стоимости основных 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ср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629F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B96EA9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1560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105,8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1A1560" w:rsidP="001A156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152,1</w:t>
                  </w:r>
                </w:p>
              </w:tc>
            </w:tr>
            <w:tr w:rsidR="00B96EA9" w:rsidRPr="00A529D8" w:rsidTr="00806920">
              <w:trPr>
                <w:trHeight w:val="73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Уплата налогов и прочих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31,8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Уплата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налога</w:t>
                  </w:r>
                  <w:proofErr w:type="spell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 налога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штрафов и пеней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B96EA9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транспортного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Резервные 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9,5</w:t>
                  </w:r>
                </w:p>
              </w:tc>
            </w:tr>
            <w:tr w:rsidR="00B96EA9" w:rsidRPr="00A529D8" w:rsidTr="00806920">
              <w:trPr>
                <w:trHeight w:val="6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7018005060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Осуществл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.о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бластн.госуд.полно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по определению перечня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долж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.л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90А0073150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142,8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135,6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8E511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104,</w:t>
                  </w:r>
                  <w:r w:rsidR="008E511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110,4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33,3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96EA9" w:rsidRPr="00A529D8" w:rsidTr="00806920">
              <w:trPr>
                <w:trHeight w:val="34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47,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6130103110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B96EA9" w:rsidRPr="00A529D8" w:rsidTr="00806920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2,3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398,3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171,0</w:t>
                  </w:r>
                </w:p>
              </w:tc>
            </w:tr>
            <w:tr w:rsidR="00B96EA9" w:rsidRPr="00A529D8" w:rsidTr="00806920">
              <w:trPr>
                <w:trHeight w:val="48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278,3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114,0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603,6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316,7</w:t>
                  </w:r>
                </w:p>
              </w:tc>
            </w:tr>
            <w:tr w:rsidR="00B96EA9" w:rsidRPr="00A529D8" w:rsidTr="00806920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7028003080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B96EA9" w:rsidRPr="00A529D8" w:rsidTr="00806920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71101S2370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503,6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</w:tr>
            <w:tr w:rsidR="00B96EA9" w:rsidRPr="00A529D8" w:rsidTr="00806920">
              <w:trPr>
                <w:trHeight w:val="37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544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B96EA9" w:rsidRPr="00A529D8" w:rsidTr="00806920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Защита населения и территории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от чрезвычайных ситуаций 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природного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и техногенного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характера,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пож</w:t>
                  </w:r>
                  <w:r w:rsidR="008E51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4970,0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4290,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3610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Клубы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7038001030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3000,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2850,0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40,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760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3375,2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1841,5</w:t>
                  </w:r>
                </w:p>
              </w:tc>
            </w:tr>
            <w:tr w:rsidR="00B96EA9" w:rsidRPr="00A529D8" w:rsidTr="00806920">
              <w:trPr>
                <w:trHeight w:val="19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Автомобильные дороги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8E5115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3175,2</w:t>
                  </w:r>
                  <w:r w:rsidR="00B96EA9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86,9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1651,5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262,6</w:t>
                  </w:r>
                </w:p>
              </w:tc>
            </w:tr>
            <w:tr w:rsidR="00B96EA9" w:rsidRPr="00A529D8" w:rsidTr="00806920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181,6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262,6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 w:rsidR="00B96EA9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,8</w:t>
                  </w:r>
                </w:p>
              </w:tc>
            </w:tr>
            <w:tr w:rsidR="00B96EA9" w:rsidRPr="00A529D8" w:rsidTr="00806920">
              <w:trPr>
                <w:trHeight w:val="51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</w:t>
                  </w:r>
                </w:p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="00B96EA9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6830A6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</w:tr>
            <w:tr w:rsidR="00B96EA9" w:rsidRPr="00A529D8" w:rsidTr="00806920">
              <w:trPr>
                <w:trHeight w:val="24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267,6</w:t>
                  </w:r>
                </w:p>
              </w:tc>
            </w:tr>
            <w:tr w:rsidR="00B96EA9" w:rsidRPr="00A529D8" w:rsidTr="00806920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Иные межбюджетные транс</w:t>
                  </w:r>
                </w:p>
                <w:p w:rsidR="00B96EA9" w:rsidRPr="00A529D8" w:rsidRDefault="00B96EA9" w:rsidP="007244B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B96EA9" w:rsidP="007244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EA9" w:rsidRPr="00A529D8" w:rsidRDefault="006830A6" w:rsidP="007244B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267,6</w:t>
                  </w:r>
                </w:p>
              </w:tc>
            </w:tr>
          </w:tbl>
          <w:p w:rsidR="00B96EA9" w:rsidRPr="00A529D8" w:rsidRDefault="00B96EA9" w:rsidP="007244BD">
            <w:pPr>
              <w:pStyle w:val="26"/>
              <w:ind w:left="0" w:firstLine="0"/>
              <w:jc w:val="both"/>
              <w:rPr>
                <w:sz w:val="16"/>
                <w:szCs w:val="16"/>
              </w:rPr>
            </w:pPr>
          </w:p>
          <w:p w:rsidR="00B96EA9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EA9" w:rsidRPr="00817F81" w:rsidRDefault="00B96EA9" w:rsidP="007244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A9" w:rsidRPr="00BC67DC" w:rsidTr="00806920">
        <w:trPr>
          <w:gridBefore w:val="1"/>
          <w:gridAfter w:val="6"/>
          <w:wBefore w:w="552" w:type="dxa"/>
          <w:wAfter w:w="4812" w:type="dxa"/>
          <w:trHeight w:val="86"/>
        </w:trPr>
        <w:tc>
          <w:tcPr>
            <w:tcW w:w="10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A9" w:rsidRPr="00BC67DC" w:rsidRDefault="00B96EA9" w:rsidP="0072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D38" w:rsidRPr="00DB383E" w:rsidRDefault="00913D38">
      <w:pPr>
        <w:rPr>
          <w:sz w:val="16"/>
          <w:szCs w:val="16"/>
        </w:rPr>
      </w:pPr>
    </w:p>
    <w:sectPr w:rsidR="00913D38" w:rsidRPr="00DB383E" w:rsidSect="00DB383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C33"/>
    <w:multiLevelType w:val="multilevel"/>
    <w:tmpl w:val="28E408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A9"/>
    <w:rsid w:val="001A1560"/>
    <w:rsid w:val="001A629F"/>
    <w:rsid w:val="00223AED"/>
    <w:rsid w:val="00240B05"/>
    <w:rsid w:val="002A6B5D"/>
    <w:rsid w:val="002B6754"/>
    <w:rsid w:val="003D6C4E"/>
    <w:rsid w:val="00485A50"/>
    <w:rsid w:val="004A195C"/>
    <w:rsid w:val="005C1507"/>
    <w:rsid w:val="006043FF"/>
    <w:rsid w:val="006830A6"/>
    <w:rsid w:val="006E3AD1"/>
    <w:rsid w:val="007244BD"/>
    <w:rsid w:val="00755BB1"/>
    <w:rsid w:val="00790A74"/>
    <w:rsid w:val="00806920"/>
    <w:rsid w:val="008E5115"/>
    <w:rsid w:val="00913D38"/>
    <w:rsid w:val="00945BBF"/>
    <w:rsid w:val="009A6240"/>
    <w:rsid w:val="00A42A05"/>
    <w:rsid w:val="00A71AE2"/>
    <w:rsid w:val="00B31B6A"/>
    <w:rsid w:val="00B96EA9"/>
    <w:rsid w:val="00BB06E5"/>
    <w:rsid w:val="00D26250"/>
    <w:rsid w:val="00DB383E"/>
    <w:rsid w:val="00E065E3"/>
    <w:rsid w:val="00E47476"/>
    <w:rsid w:val="00E8766A"/>
    <w:rsid w:val="00F14978"/>
    <w:rsid w:val="00FC1C35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EA9"/>
    <w:pPr>
      <w:keepNext/>
      <w:outlineLvl w:val="1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B96EA9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EA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96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EA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B96EA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B96EA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B9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a"/>
    <w:rsid w:val="00B96EA9"/>
    <w:pPr>
      <w:spacing w:after="120"/>
    </w:pPr>
    <w:rPr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B9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B96EA9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96E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96EA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c"/>
    <w:link w:val="26"/>
    <w:uiPriority w:val="9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d"/>
    <w:link w:val="25"/>
    <w:uiPriority w:val="99"/>
    <w:unhideWhenUsed/>
    <w:rsid w:val="00B96EA9"/>
    <w:pPr>
      <w:spacing w:after="0"/>
      <w:ind w:left="360" w:firstLine="360"/>
    </w:pPr>
  </w:style>
  <w:style w:type="character" w:customStyle="1" w:styleId="212">
    <w:name w:val="Красная строка 2 Знак1"/>
    <w:basedOn w:val="12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rsid w:val="00B96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e"/>
    <w:qFormat/>
    <w:rsid w:val="00B96EA9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uiPriority w:val="10"/>
    <w:rsid w:val="00B9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B96E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85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5A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EA9"/>
    <w:pPr>
      <w:keepNext/>
      <w:outlineLvl w:val="1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B96EA9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EA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96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EA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B96EA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B96EA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B9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a"/>
    <w:rsid w:val="00B96EA9"/>
    <w:pPr>
      <w:spacing w:after="120"/>
    </w:pPr>
    <w:rPr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B9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B96EA9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96E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96EA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c"/>
    <w:link w:val="26"/>
    <w:uiPriority w:val="99"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d"/>
    <w:link w:val="25"/>
    <w:uiPriority w:val="99"/>
    <w:unhideWhenUsed/>
    <w:rsid w:val="00B96EA9"/>
    <w:pPr>
      <w:spacing w:after="0"/>
      <w:ind w:left="360" w:firstLine="360"/>
    </w:pPr>
  </w:style>
  <w:style w:type="character" w:customStyle="1" w:styleId="212">
    <w:name w:val="Красная строка 2 Знак1"/>
    <w:basedOn w:val="12"/>
    <w:uiPriority w:val="99"/>
    <w:semiHidden/>
    <w:rsid w:val="00B9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rsid w:val="00B96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e"/>
    <w:qFormat/>
    <w:rsid w:val="00B96EA9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uiPriority w:val="10"/>
    <w:rsid w:val="00B9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B96E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85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5A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2022-04-19T07:18:00Z</cp:lastPrinted>
  <dcterms:created xsi:type="dcterms:W3CDTF">2022-04-25T01:27:00Z</dcterms:created>
  <dcterms:modified xsi:type="dcterms:W3CDTF">2022-04-25T01:27:00Z</dcterms:modified>
</cp:coreProperties>
</file>